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025A5DD8" w14:textId="4AAF0E4A" w:rsidR="00150C43" w:rsidRPr="004928EE" w:rsidRDefault="00150C43" w:rsidP="00150C43">
      <w:pPr>
        <w:tabs>
          <w:tab w:val="left" w:pos="8137"/>
        </w:tabs>
        <w:suppressAutoHyphens/>
        <w:jc w:val="center"/>
        <w:rPr>
          <w:b/>
          <w:bCs/>
        </w:rPr>
      </w:pPr>
      <w:r w:rsidRPr="004928EE">
        <w:rPr>
          <w:b/>
          <w:bCs/>
        </w:rPr>
        <w:t>(PU-</w:t>
      </w:r>
      <w:r>
        <w:rPr>
          <w:b/>
          <w:bCs/>
        </w:rPr>
        <w:t>13744/25</w:t>
      </w:r>
      <w:r w:rsidRPr="004928EE">
        <w:rPr>
          <w:b/>
          <w:bCs/>
        </w:rPr>
        <w:t>) [ITP2</w:t>
      </w:r>
      <w:r>
        <w:rPr>
          <w:b/>
          <w:bCs/>
        </w:rPr>
        <w:t>5</w:t>
      </w:r>
      <w:r w:rsidRPr="004928EE">
        <w:rPr>
          <w:b/>
          <w:bCs/>
        </w:rPr>
        <w:t>] Sniego valytuvai</w:t>
      </w:r>
      <w:r>
        <w:rPr>
          <w:b/>
          <w:bCs/>
        </w:rPr>
        <w:t xml:space="preserve"> (1 pirkimo dalis)</w:t>
      </w:r>
    </w:p>
    <w:p w14:paraId="4BC7C25E" w14:textId="77777777" w:rsidR="00150C43" w:rsidRDefault="00150C43" w:rsidP="00AE5856">
      <w:pPr>
        <w:rPr>
          <w:b/>
          <w:bCs/>
        </w:rPr>
      </w:pPr>
    </w:p>
    <w:p w14:paraId="12DFD13A" w14:textId="1BA95FAA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5C60D0DA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 lentel</w:t>
      </w:r>
      <w:r w:rsidR="00150C43">
        <w:rPr>
          <w:sz w:val="22"/>
          <w:szCs w:val="22"/>
        </w:rPr>
        <w:t>ę</w:t>
      </w:r>
      <w:r w:rsidR="007A7F45" w:rsidRPr="00EE05A0">
        <w:rPr>
          <w:sz w:val="22"/>
          <w:szCs w:val="22"/>
        </w:rPr>
        <w:t>.</w:t>
      </w:r>
    </w:p>
    <w:p w14:paraId="3A439490" w14:textId="701672D9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397B6090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6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5BF71FEB" w:rsidR="007A7F45" w:rsidRPr="003357DE" w:rsidRDefault="00150C43" w:rsidP="003A48C3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x-none"/>
              </w:rPr>
              <w:t>Sniego valytuvas (plotis 5000 mm)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75524CB7" w:rsidR="007A7F45" w:rsidRPr="002E171D" w:rsidRDefault="00150C43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6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2160D174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150C43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3E0CFC2B" w:rsidR="000A1A7C" w:rsidRDefault="00150C43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268"/>
        <w:gridCol w:w="2410"/>
        <w:gridCol w:w="2410"/>
      </w:tblGrid>
      <w:tr w:rsidR="002E171D" w:rsidRPr="00597948" w14:paraId="5400D202" w14:textId="77777777" w:rsidTr="00150C43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0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150C43" w:rsidRPr="00597948" w14:paraId="50551886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150C43" w:rsidRPr="003357DE" w:rsidRDefault="00150C43" w:rsidP="00150C4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549CFD80" w:rsidR="00150C43" w:rsidRPr="003357DE" w:rsidRDefault="00150C43" w:rsidP="00150C4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lang w:val="pt-PT" w:eastAsia="zh-CN"/>
              </w:rPr>
              <w:t>Suteikiamas pilnos garantijos terminas sniego valytuvui</w:t>
            </w:r>
          </w:p>
        </w:tc>
        <w:tc>
          <w:tcPr>
            <w:tcW w:w="2268" w:type="dxa"/>
          </w:tcPr>
          <w:p w14:paraId="2D75A105" w14:textId="25B5FBD5" w:rsidR="00150C43" w:rsidRPr="003357DE" w:rsidRDefault="00150C43" w:rsidP="00150C43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Ne mažiau 24 mėn. ir ne daugiau kaip 48 mėn.*</w:t>
            </w:r>
          </w:p>
        </w:tc>
        <w:tc>
          <w:tcPr>
            <w:tcW w:w="2410" w:type="dxa"/>
          </w:tcPr>
          <w:p w14:paraId="750ABCE0" w14:textId="518AD62C" w:rsidR="00150C43" w:rsidRPr="003357DE" w:rsidRDefault="00150C43" w:rsidP="00150C4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50C43" w:rsidRPr="00597948" w14:paraId="40E313B1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150C43" w:rsidRPr="003357DE" w:rsidRDefault="00150C43" w:rsidP="00150C4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56472DE0" w:rsidR="00150C43" w:rsidRPr="003357DE" w:rsidRDefault="00150C43" w:rsidP="00150C4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Sniego valytuvo tipas ir segmentai</w:t>
            </w:r>
          </w:p>
        </w:tc>
        <w:tc>
          <w:tcPr>
            <w:tcW w:w="2268" w:type="dxa"/>
            <w:vAlign w:val="center"/>
          </w:tcPr>
          <w:p w14:paraId="10436B98" w14:textId="03B7C6B1" w:rsidR="00150C43" w:rsidRPr="003357DE" w:rsidRDefault="00150C43" w:rsidP="00150C4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Sniego valytuvas segmentinio tipo</w:t>
            </w:r>
          </w:p>
        </w:tc>
        <w:tc>
          <w:tcPr>
            <w:tcW w:w="2410" w:type="dxa"/>
            <w:vAlign w:val="center"/>
          </w:tcPr>
          <w:p w14:paraId="7EA7A773" w14:textId="3C4E1F63" w:rsidR="00150C43" w:rsidRPr="003357DE" w:rsidRDefault="00150C43" w:rsidP="00150C43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Valytuvo segmentai,</w:t>
            </w:r>
            <w:r w:rsidRPr="00A144EF">
              <w:rPr>
                <w:rFonts w:ascii="Calibri" w:eastAsia="Calibri" w:hAnsi="Calibri" w:cs="Arial"/>
                <w:sz w:val="21"/>
                <w:szCs w:val="21"/>
              </w:rPr>
              <w:t xml:space="preserve"> 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kartu su valymo elementais, juda (sniego valymo metu pasislenka) aukštyn/žemyn nepriklausomai vienas kito atžvilgiu.</w:t>
            </w:r>
          </w:p>
        </w:tc>
        <w:tc>
          <w:tcPr>
            <w:tcW w:w="2410" w:type="dxa"/>
          </w:tcPr>
          <w:p w14:paraId="5B9CC1ED" w14:textId="7777777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150C43" w:rsidRPr="00597948" w14:paraId="2AE4D13E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150C43" w:rsidRPr="003357DE" w:rsidRDefault="00150C43" w:rsidP="00150C4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1C16DD74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</w:rPr>
            </w:pPr>
            <w:r w:rsidRPr="007C4A71">
              <w:rPr>
                <w:rFonts w:ascii="Calibri" w:eastAsia="Calibri" w:hAnsi="Calibri" w:cs="Arial"/>
                <w:sz w:val="20"/>
                <w:szCs w:val="20"/>
              </w:rPr>
              <w:t>Sniego valytuvo montavimo valdymas</w:t>
            </w:r>
          </w:p>
        </w:tc>
        <w:tc>
          <w:tcPr>
            <w:tcW w:w="2268" w:type="dxa"/>
            <w:vAlign w:val="center"/>
          </w:tcPr>
          <w:p w14:paraId="4AFA0303" w14:textId="343A5F5E" w:rsidR="00150C43" w:rsidRPr="003357DE" w:rsidRDefault="00150C43" w:rsidP="00150C4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Tik iš operatoriaus darbo vietos</w:t>
            </w:r>
          </w:p>
        </w:tc>
        <w:tc>
          <w:tcPr>
            <w:tcW w:w="2410" w:type="dxa"/>
            <w:vAlign w:val="center"/>
          </w:tcPr>
          <w:p w14:paraId="745267BF" w14:textId="3E6963C7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Papildomu hidraulikos valdymo įtaisu, įrengtu krovininio automobilio išorėje</w:t>
            </w:r>
          </w:p>
        </w:tc>
        <w:tc>
          <w:tcPr>
            <w:tcW w:w="2410" w:type="dxa"/>
          </w:tcPr>
          <w:p w14:paraId="21FE0C5E" w14:textId="7777777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50C43" w:rsidRPr="00597948" w14:paraId="7F80F4F2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150C43" w:rsidRPr="003357DE" w:rsidRDefault="00150C43" w:rsidP="00150C4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6C259FD5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Sniego valytuvo valymo elementai (peiliai)</w:t>
            </w:r>
          </w:p>
        </w:tc>
        <w:tc>
          <w:tcPr>
            <w:tcW w:w="2268" w:type="dxa"/>
            <w:vAlign w:val="center"/>
          </w:tcPr>
          <w:p w14:paraId="5874E4C5" w14:textId="7A71A6B6" w:rsidR="00150C43" w:rsidRPr="003357DE" w:rsidRDefault="00150C43" w:rsidP="00150C4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Ne mažiau kaip 36 mm storio, kombinuoti su metalo keramika</w:t>
            </w:r>
          </w:p>
        </w:tc>
        <w:tc>
          <w:tcPr>
            <w:tcW w:w="2410" w:type="dxa"/>
            <w:vAlign w:val="center"/>
          </w:tcPr>
          <w:p w14:paraId="177949BD" w14:textId="75158987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Kombinuoti su metalo keramika, 50 mm arba storesni</w:t>
            </w:r>
          </w:p>
        </w:tc>
        <w:tc>
          <w:tcPr>
            <w:tcW w:w="2410" w:type="dxa"/>
          </w:tcPr>
          <w:p w14:paraId="708E6BDB" w14:textId="7777777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50C43" w:rsidRPr="00597948" w14:paraId="4ADA6719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3F5A6A68" w:rsidR="00150C43" w:rsidRPr="003357DE" w:rsidRDefault="00150C43" w:rsidP="00150C4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5649F228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Valytuvo </w:t>
            </w:r>
            <w:r w:rsidRPr="007C4A71">
              <w:rPr>
                <w:rFonts w:cstheme="minorHAnsi"/>
                <w:sz w:val="20"/>
                <w:szCs w:val="20"/>
              </w:rPr>
              <w:t>plotis</w:t>
            </w:r>
          </w:p>
        </w:tc>
        <w:tc>
          <w:tcPr>
            <w:tcW w:w="2268" w:type="dxa"/>
            <w:vAlign w:val="center"/>
          </w:tcPr>
          <w:p w14:paraId="6DDBDAF2" w14:textId="77777777" w:rsidR="00150C43" w:rsidRPr="007C4A71" w:rsidRDefault="00150C43" w:rsidP="00150C43">
            <w:pPr>
              <w:jc w:val="both"/>
            </w:pPr>
            <w:r w:rsidRPr="007C4A71">
              <w:rPr>
                <w:rFonts w:ascii="Calibri" w:eastAsia="Calibri" w:hAnsi="Calibri" w:cs="Arial"/>
                <w:sz w:val="20"/>
                <w:szCs w:val="20"/>
              </w:rPr>
              <w:t xml:space="preserve">Bendras valytuvo </w:t>
            </w:r>
            <w:r w:rsidRPr="007C4A71">
              <w:rPr>
                <w:rFonts w:cstheme="minorHAnsi"/>
                <w:sz w:val="20"/>
                <w:szCs w:val="20"/>
              </w:rPr>
              <w:t>plotis</w:t>
            </w:r>
            <w:r w:rsidRPr="007C4A71">
              <w:rPr>
                <w:rFonts w:ascii="Calibri" w:eastAsia="Calibri" w:hAnsi="Calibri" w:cs="Arial"/>
                <w:sz w:val="20"/>
                <w:szCs w:val="20"/>
              </w:rPr>
              <w:t xml:space="preserve">, kai šoninė (kairės pusės) sekcija atlenkta į vieną liniją su centrine dalimi arba maksimaliai išstumta į kairę pusę – </w:t>
            </w:r>
            <w:r w:rsidRPr="007C4A71">
              <w:rPr>
                <w:rFonts w:cstheme="minorHAnsi"/>
                <w:sz w:val="20"/>
                <w:szCs w:val="20"/>
              </w:rPr>
              <w:t>ne mažiau 5 000 mm.</w:t>
            </w:r>
          </w:p>
          <w:p w14:paraId="7ED71480" w14:textId="525BF721" w:rsidR="00150C43" w:rsidRPr="003357DE" w:rsidRDefault="00150C43" w:rsidP="00150C4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C3A65AB" w14:textId="266B5DC4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Bendras valytuvo </w:t>
            </w:r>
            <w:r w:rsidRPr="007C4A71">
              <w:rPr>
                <w:rFonts w:cstheme="minorHAnsi"/>
                <w:sz w:val="20"/>
                <w:szCs w:val="20"/>
              </w:rPr>
              <w:t>plotis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, kai šoninė (kairės  pusės) sekcija atlenkta į vieną liniją su centrine dalimi arba maksimaliai išstumta į kairę pusę – 5 200 mm arba daugiau.</w:t>
            </w:r>
          </w:p>
        </w:tc>
        <w:tc>
          <w:tcPr>
            <w:tcW w:w="2410" w:type="dxa"/>
          </w:tcPr>
          <w:p w14:paraId="018A159A" w14:textId="7777777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50C43" w:rsidRPr="00597948" w14:paraId="681443BA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513AB6F4" w:rsidR="00150C43" w:rsidRPr="003357DE" w:rsidRDefault="00150C43" w:rsidP="00150C4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7FF8F8BF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Valomo ruožo plotis, esant ne mažesniam kaip 30° pasukimui</w:t>
            </w:r>
          </w:p>
        </w:tc>
        <w:tc>
          <w:tcPr>
            <w:tcW w:w="2268" w:type="dxa"/>
            <w:vAlign w:val="center"/>
          </w:tcPr>
          <w:p w14:paraId="672BB34B" w14:textId="0D6BC1B5" w:rsidR="00150C43" w:rsidRPr="003357DE" w:rsidRDefault="00150C43" w:rsidP="00150C4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Ne mažiau 4 300 mm, kai šoninė sekcija atlenkta arba maksimaliai išstumta į darbinę padėtį</w:t>
            </w:r>
          </w:p>
        </w:tc>
        <w:tc>
          <w:tcPr>
            <w:tcW w:w="2410" w:type="dxa"/>
            <w:vAlign w:val="center"/>
          </w:tcPr>
          <w:p w14:paraId="128A23DC" w14:textId="79F2FC37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4 </w:t>
            </w:r>
            <w:r>
              <w:rPr>
                <w:rFonts w:ascii="Calibri" w:eastAsia="Calibri" w:hAnsi="Calibri" w:cs="Arial"/>
                <w:sz w:val="20"/>
                <w:szCs w:val="20"/>
              </w:rPr>
              <w:t>5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00 mm arba daugiau, kai šoninė sekcija atlenkta arba maksimaliai išstumta į darbinę padėtį</w:t>
            </w:r>
          </w:p>
        </w:tc>
        <w:tc>
          <w:tcPr>
            <w:tcW w:w="2410" w:type="dxa"/>
          </w:tcPr>
          <w:p w14:paraId="74E0C7E2" w14:textId="7777777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50C43" w:rsidRPr="00597948" w14:paraId="13E15EB2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196736B3" w:rsidR="00150C43" w:rsidRPr="003357DE" w:rsidRDefault="00150C43" w:rsidP="00150C43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79C2C469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Valytuvo ir pakabinimo įrangos svoris</w:t>
            </w:r>
          </w:p>
        </w:tc>
        <w:tc>
          <w:tcPr>
            <w:tcW w:w="2268" w:type="dxa"/>
            <w:vAlign w:val="center"/>
          </w:tcPr>
          <w:p w14:paraId="4508172B" w14:textId="3FF5E8DB" w:rsidR="00150C43" w:rsidRPr="003357DE" w:rsidRDefault="00150C43" w:rsidP="00150C4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Ne daugiau 1 900 kg</w:t>
            </w:r>
          </w:p>
        </w:tc>
        <w:tc>
          <w:tcPr>
            <w:tcW w:w="2410" w:type="dxa"/>
            <w:vAlign w:val="center"/>
          </w:tcPr>
          <w:p w14:paraId="626DA449" w14:textId="57F2E503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 1750 kg arba mažiau, bet ne mažiau 1300 kg</w:t>
            </w:r>
          </w:p>
        </w:tc>
        <w:tc>
          <w:tcPr>
            <w:tcW w:w="2410" w:type="dxa"/>
          </w:tcPr>
          <w:p w14:paraId="7F00DB4A" w14:textId="7777777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150C43" w:rsidRPr="00597948" w14:paraId="44A7BC1C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129DEBC1" w14:textId="6FBF4C9E" w:rsidR="00150C43" w:rsidRPr="003357DE" w:rsidRDefault="00150C43" w:rsidP="00150C43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</w:tcPr>
          <w:p w14:paraId="4F69FB5E" w14:textId="1C487A8F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2268" w:type="dxa"/>
          </w:tcPr>
          <w:p w14:paraId="2FDD1E17" w14:textId="23928AF4" w:rsidR="00150C43" w:rsidRPr="003357DE" w:rsidRDefault="00150C43" w:rsidP="00150C43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02861">
              <w:rPr>
                <w:rFonts w:cstheme="minorHAnsi"/>
                <w:sz w:val="20"/>
                <w:szCs w:val="20"/>
              </w:rPr>
              <w:t xml:space="preserve">Ne daugiau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80286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410" w:type="dxa"/>
          </w:tcPr>
          <w:p w14:paraId="50D82322" w14:textId="47E985A9" w:rsidR="00150C43" w:rsidRPr="003357DE" w:rsidRDefault="00150C43" w:rsidP="00150C43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2410" w:type="dxa"/>
          </w:tcPr>
          <w:p w14:paraId="42A81ECD" w14:textId="77777777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6B2758A" w14:textId="77777777" w:rsidR="00150C43" w:rsidRPr="00597948" w:rsidRDefault="00150C43" w:rsidP="00150C43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EC8B3D5" w14:textId="47540B85" w:rsidR="00150C43" w:rsidRPr="00597948" w:rsidRDefault="00150C43" w:rsidP="00150C43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4FEE8" w14:textId="77777777" w:rsidR="00B33209" w:rsidRDefault="00B33209" w:rsidP="00D5620E">
      <w:r>
        <w:separator/>
      </w:r>
    </w:p>
  </w:endnote>
  <w:endnote w:type="continuationSeparator" w:id="0">
    <w:p w14:paraId="736428BB" w14:textId="77777777" w:rsidR="00B33209" w:rsidRDefault="00B33209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AD4B" w14:textId="77777777" w:rsidR="00B33209" w:rsidRDefault="00B33209" w:rsidP="00D5620E">
      <w:r>
        <w:separator/>
      </w:r>
    </w:p>
  </w:footnote>
  <w:footnote w:type="continuationSeparator" w:id="0">
    <w:p w14:paraId="747E6049" w14:textId="77777777" w:rsidR="00B33209" w:rsidRDefault="00B33209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6D69"/>
    <w:rsid w:val="000A710E"/>
    <w:rsid w:val="000B0349"/>
    <w:rsid w:val="000B04F6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0C4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F3F0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31C6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3209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B6C9C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193D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6143</Words>
  <Characters>3503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4</cp:revision>
  <cp:lastPrinted>2022-03-01T12:00:00Z</cp:lastPrinted>
  <dcterms:created xsi:type="dcterms:W3CDTF">2025-09-23T06:40:00Z</dcterms:created>
  <dcterms:modified xsi:type="dcterms:W3CDTF">2025-10-06T11:17:00Z</dcterms:modified>
</cp:coreProperties>
</file>